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A239" w14:textId="77777777" w:rsidR="00801E7A" w:rsidRDefault="00801E7A" w:rsidP="00801E7A">
      <w:pPr>
        <w:jc w:val="center"/>
        <w:rPr>
          <w:rFonts w:ascii="Times New Roman" w:hAnsi="Times New Roman" w:cs="Times New Roman"/>
        </w:rPr>
      </w:pPr>
      <w:r w:rsidRPr="00801E7A">
        <w:rPr>
          <w:rFonts w:ascii="Times New Roman" w:hAnsi="Times New Roman" w:cs="Times New Roman"/>
        </w:rPr>
        <w:t xml:space="preserve">Established/Evidenced-based </w:t>
      </w:r>
      <w:r>
        <w:rPr>
          <w:rFonts w:ascii="Times New Roman" w:hAnsi="Times New Roman" w:cs="Times New Roman"/>
        </w:rPr>
        <w:t>P</w:t>
      </w:r>
      <w:r w:rsidRPr="00801E7A">
        <w:rPr>
          <w:rFonts w:ascii="Times New Roman" w:hAnsi="Times New Roman" w:cs="Times New Roman"/>
        </w:rPr>
        <w:t xml:space="preserve">ractices </w:t>
      </w:r>
      <w:r>
        <w:rPr>
          <w:rFonts w:ascii="Times New Roman" w:hAnsi="Times New Roman" w:cs="Times New Roman"/>
        </w:rPr>
        <w:t>for Young C</w:t>
      </w:r>
      <w:r w:rsidRPr="00801E7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ildren with Autism Spectrum D</w:t>
      </w:r>
      <w:r w:rsidRPr="00801E7A">
        <w:rPr>
          <w:rFonts w:ascii="Times New Roman" w:hAnsi="Times New Roman" w:cs="Times New Roman"/>
        </w:rPr>
        <w:t>isorder</w:t>
      </w:r>
    </w:p>
    <w:p w14:paraId="24474D29" w14:textId="77777777" w:rsidR="00801E7A" w:rsidRPr="00801E7A" w:rsidRDefault="00801E7A" w:rsidP="00801E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Identified by the National Autism Center and National Professional Development Center on ASD</w:t>
      </w:r>
    </w:p>
    <w:p w14:paraId="5E67D976" w14:textId="77777777" w:rsidR="00801E7A" w:rsidRDefault="00801E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3528"/>
      </w:tblGrid>
      <w:tr w:rsidR="007D563D" w:rsidRPr="00401358" w14:paraId="3180BFA8" w14:textId="77777777" w:rsidTr="007D563D">
        <w:tc>
          <w:tcPr>
            <w:tcW w:w="9576" w:type="dxa"/>
            <w:gridSpan w:val="3"/>
          </w:tcPr>
          <w:p w14:paraId="510E6D37" w14:textId="77777777" w:rsidR="007D563D" w:rsidRPr="00801E7A" w:rsidRDefault="007D563D" w:rsidP="00801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A">
              <w:rPr>
                <w:rFonts w:ascii="Times New Roman" w:hAnsi="Times New Roman" w:cs="Times New Roman"/>
                <w:b/>
              </w:rPr>
              <w:t>Identified as an Evidence-based Practice by at NPDC or Established practice by NAC</w:t>
            </w:r>
          </w:p>
        </w:tc>
      </w:tr>
      <w:tr w:rsidR="00401358" w:rsidRPr="00401358" w14:paraId="252FBB35" w14:textId="77777777" w:rsidTr="00401358">
        <w:tc>
          <w:tcPr>
            <w:tcW w:w="4698" w:type="dxa"/>
          </w:tcPr>
          <w:p w14:paraId="3345605B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78E521D" w14:textId="77777777" w:rsidR="00401358" w:rsidRPr="00CF1D84" w:rsidRDefault="00401358" w:rsidP="0040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84">
              <w:rPr>
                <w:rFonts w:ascii="Times New Roman" w:hAnsi="Times New Roman" w:cs="Times New Roman"/>
                <w:b/>
                <w:color w:val="FF0000"/>
              </w:rPr>
              <w:t>NPDC</w:t>
            </w:r>
          </w:p>
        </w:tc>
        <w:tc>
          <w:tcPr>
            <w:tcW w:w="3528" w:type="dxa"/>
          </w:tcPr>
          <w:p w14:paraId="79F0C7D9" w14:textId="77777777" w:rsidR="00401358" w:rsidRPr="00CF1D84" w:rsidRDefault="00401358" w:rsidP="0040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84">
              <w:rPr>
                <w:rFonts w:ascii="Times New Roman" w:hAnsi="Times New Roman" w:cs="Times New Roman"/>
                <w:b/>
                <w:color w:val="0070C0"/>
              </w:rPr>
              <w:t>NAC</w:t>
            </w:r>
          </w:p>
        </w:tc>
      </w:tr>
      <w:tr w:rsidR="00E374AF" w:rsidRPr="00401358" w14:paraId="675334BE" w14:textId="77777777" w:rsidTr="00401358">
        <w:tc>
          <w:tcPr>
            <w:tcW w:w="4698" w:type="dxa"/>
          </w:tcPr>
          <w:p w14:paraId="332D9EF8" w14:textId="77777777" w:rsidR="00E374AF" w:rsidRPr="00401358" w:rsidRDefault="00E374AF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Antecedent based interventions</w:t>
            </w:r>
          </w:p>
        </w:tc>
        <w:tc>
          <w:tcPr>
            <w:tcW w:w="1350" w:type="dxa"/>
          </w:tcPr>
          <w:p w14:paraId="78386B34" w14:textId="77777777" w:rsidR="00E374AF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2775A54D" w14:textId="77777777" w:rsidR="00E374AF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</w:t>
            </w:r>
            <w:r w:rsidRPr="00401358">
              <w:rPr>
                <w:rFonts w:ascii="Times New Roman" w:hAnsi="Times New Roman" w:cs="Times New Roman"/>
              </w:rPr>
              <w:t>Behavioral Interventions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37D97" w:rsidRPr="00401358" w14:paraId="6F970A86" w14:textId="77777777" w:rsidTr="00401358">
        <w:tc>
          <w:tcPr>
            <w:tcW w:w="4698" w:type="dxa"/>
          </w:tcPr>
          <w:p w14:paraId="7E1B3895" w14:textId="77777777" w:rsidR="00037D97" w:rsidRPr="00401358" w:rsidRDefault="00037D97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Behavioral Interventions</w:t>
            </w:r>
          </w:p>
        </w:tc>
        <w:tc>
          <w:tcPr>
            <w:tcW w:w="1350" w:type="dxa"/>
          </w:tcPr>
          <w:p w14:paraId="7556AAFB" w14:textId="77777777" w:rsidR="00037D97" w:rsidRPr="00401358" w:rsidRDefault="00037D97" w:rsidP="004013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28" w:type="dxa"/>
          </w:tcPr>
          <w:p w14:paraId="18EA4CF5" w14:textId="77777777" w:rsidR="00037D97" w:rsidRPr="00401358" w:rsidRDefault="00037D97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X</w:t>
            </w:r>
          </w:p>
        </w:tc>
      </w:tr>
      <w:tr w:rsidR="007D563D" w:rsidRPr="00401358" w14:paraId="79098430" w14:textId="77777777" w:rsidTr="00401358">
        <w:tc>
          <w:tcPr>
            <w:tcW w:w="4698" w:type="dxa"/>
          </w:tcPr>
          <w:p w14:paraId="107BA760" w14:textId="77777777" w:rsidR="007D563D" w:rsidRPr="00401358" w:rsidRDefault="007D563D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Compre</w:t>
            </w:r>
            <w:r w:rsidR="00037D97" w:rsidRPr="00401358">
              <w:rPr>
                <w:rFonts w:ascii="Times New Roman" w:hAnsi="Times New Roman" w:cs="Times New Roman"/>
              </w:rPr>
              <w:t>hensive behavioral treatment</w:t>
            </w:r>
          </w:p>
        </w:tc>
        <w:tc>
          <w:tcPr>
            <w:tcW w:w="1350" w:type="dxa"/>
          </w:tcPr>
          <w:p w14:paraId="72D0C88B" w14:textId="77777777" w:rsidR="007D563D" w:rsidRPr="00401358" w:rsidRDefault="007D563D" w:rsidP="0040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4EAA5EF4" w14:textId="77777777" w:rsidR="007D563D" w:rsidRPr="00401358" w:rsidRDefault="00037D97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3CAA7B54" w14:textId="77777777" w:rsidTr="00401358">
        <w:tc>
          <w:tcPr>
            <w:tcW w:w="4698" w:type="dxa"/>
          </w:tcPr>
          <w:p w14:paraId="7D212590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Differential reinforcement of Alternate/</w:t>
            </w:r>
            <w:proofErr w:type="spellStart"/>
            <w:r w:rsidRPr="00401358">
              <w:rPr>
                <w:rFonts w:ascii="Times New Roman" w:hAnsi="Times New Roman" w:cs="Times New Roman"/>
              </w:rPr>
              <w:t>Incompatible.Other</w:t>
            </w:r>
            <w:proofErr w:type="spellEnd"/>
            <w:r w:rsidRPr="00401358">
              <w:rPr>
                <w:rFonts w:ascii="Times New Roman" w:hAnsi="Times New Roman" w:cs="Times New Roman"/>
              </w:rPr>
              <w:t xml:space="preserve"> behaviors</w:t>
            </w:r>
          </w:p>
        </w:tc>
        <w:tc>
          <w:tcPr>
            <w:tcW w:w="1350" w:type="dxa"/>
          </w:tcPr>
          <w:p w14:paraId="7BAAF687" w14:textId="77777777" w:rsidR="00401358" w:rsidRDefault="00401358" w:rsidP="00401358">
            <w:pPr>
              <w:jc w:val="center"/>
            </w:pPr>
            <w:r w:rsidRPr="009F5C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68C08490" w14:textId="77777777" w:rsidR="00401358" w:rsidRDefault="00401358" w:rsidP="00401358">
            <w:pPr>
              <w:jc w:val="center"/>
            </w:pPr>
            <w:r w:rsidRPr="001577EC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6869AD77" w14:textId="77777777" w:rsidTr="00401358">
        <w:tc>
          <w:tcPr>
            <w:tcW w:w="4698" w:type="dxa"/>
          </w:tcPr>
          <w:p w14:paraId="734A1862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Discrete Trial Training</w:t>
            </w:r>
          </w:p>
        </w:tc>
        <w:tc>
          <w:tcPr>
            <w:tcW w:w="1350" w:type="dxa"/>
          </w:tcPr>
          <w:p w14:paraId="7C9663C1" w14:textId="77777777" w:rsidR="00401358" w:rsidRDefault="00401358" w:rsidP="00401358">
            <w:pPr>
              <w:jc w:val="center"/>
            </w:pPr>
            <w:r w:rsidRPr="009F5C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307DE291" w14:textId="77777777" w:rsidR="00401358" w:rsidRDefault="00401358" w:rsidP="00401358">
            <w:pPr>
              <w:jc w:val="center"/>
            </w:pPr>
            <w:r w:rsidRPr="001577EC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79871D4B" w14:textId="77777777" w:rsidTr="00401358">
        <w:tc>
          <w:tcPr>
            <w:tcW w:w="4698" w:type="dxa"/>
          </w:tcPr>
          <w:p w14:paraId="39309170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1350" w:type="dxa"/>
          </w:tcPr>
          <w:p w14:paraId="17483C0C" w14:textId="77777777" w:rsidR="00401358" w:rsidRDefault="00401358" w:rsidP="00401358">
            <w:pPr>
              <w:jc w:val="center"/>
            </w:pPr>
            <w:r w:rsidRPr="009F5C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49346157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58" w:rsidRPr="00401358" w14:paraId="16905446" w14:textId="77777777" w:rsidTr="00401358">
        <w:tc>
          <w:tcPr>
            <w:tcW w:w="4698" w:type="dxa"/>
          </w:tcPr>
          <w:p w14:paraId="4F7BCC84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 xml:space="preserve">Extinction </w:t>
            </w:r>
          </w:p>
        </w:tc>
        <w:tc>
          <w:tcPr>
            <w:tcW w:w="1350" w:type="dxa"/>
          </w:tcPr>
          <w:p w14:paraId="5B61D0F9" w14:textId="77777777" w:rsidR="00401358" w:rsidRDefault="00401358" w:rsidP="00401358">
            <w:pPr>
              <w:jc w:val="center"/>
            </w:pPr>
            <w:r w:rsidRPr="009F5C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529AC54F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</w:t>
            </w:r>
            <w:r w:rsidRPr="00401358">
              <w:rPr>
                <w:rFonts w:ascii="Times New Roman" w:hAnsi="Times New Roman" w:cs="Times New Roman"/>
              </w:rPr>
              <w:t>Behavioral Interventions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1358" w:rsidRPr="00401358" w14:paraId="75CAA89C" w14:textId="77777777" w:rsidTr="00401358">
        <w:tc>
          <w:tcPr>
            <w:tcW w:w="4698" w:type="dxa"/>
          </w:tcPr>
          <w:p w14:paraId="39FDBC79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Functional Behavior assessment</w:t>
            </w:r>
          </w:p>
        </w:tc>
        <w:tc>
          <w:tcPr>
            <w:tcW w:w="1350" w:type="dxa"/>
          </w:tcPr>
          <w:p w14:paraId="56344CE4" w14:textId="77777777" w:rsidR="00401358" w:rsidRDefault="00401358" w:rsidP="00401358">
            <w:pPr>
              <w:jc w:val="center"/>
            </w:pPr>
            <w:r w:rsidRPr="009F5C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2F76A5FD" w14:textId="77777777" w:rsidR="00401358" w:rsidRPr="00401358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</w:t>
            </w:r>
            <w:r w:rsidRPr="00401358">
              <w:rPr>
                <w:rFonts w:ascii="Times New Roman" w:hAnsi="Times New Roman" w:cs="Times New Roman"/>
              </w:rPr>
              <w:t>Behavioral Interventions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1358" w:rsidRPr="00401358" w14:paraId="1FC5B58B" w14:textId="77777777" w:rsidTr="00401358">
        <w:tc>
          <w:tcPr>
            <w:tcW w:w="4698" w:type="dxa"/>
          </w:tcPr>
          <w:p w14:paraId="7AB3505F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Functional Communication Training</w:t>
            </w:r>
          </w:p>
        </w:tc>
        <w:tc>
          <w:tcPr>
            <w:tcW w:w="1350" w:type="dxa"/>
          </w:tcPr>
          <w:p w14:paraId="4C1F3556" w14:textId="77777777" w:rsidR="00401358" w:rsidRDefault="00401358" w:rsidP="00401358">
            <w:pPr>
              <w:jc w:val="center"/>
            </w:pPr>
            <w:r w:rsidRPr="009F5CC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644E0293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58" w:rsidRPr="00401358" w14:paraId="7F6548D4" w14:textId="77777777" w:rsidTr="00401358">
        <w:tc>
          <w:tcPr>
            <w:tcW w:w="4698" w:type="dxa"/>
          </w:tcPr>
          <w:p w14:paraId="7ED25DCC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Training (P</w:t>
            </w:r>
            <w:r w:rsidRPr="00401358">
              <w:rPr>
                <w:rFonts w:ascii="Times New Roman" w:hAnsi="Times New Roman" w:cs="Times New Roman"/>
              </w:rPr>
              <w:t>roduction)</w:t>
            </w:r>
          </w:p>
        </w:tc>
        <w:tc>
          <w:tcPr>
            <w:tcW w:w="1350" w:type="dxa"/>
          </w:tcPr>
          <w:p w14:paraId="6765662D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380DAAFC" w14:textId="77777777" w:rsidR="00401358" w:rsidRDefault="00401358" w:rsidP="00401358">
            <w:pPr>
              <w:jc w:val="center"/>
            </w:pPr>
            <w:r w:rsidRPr="0096688D"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74841336" w14:textId="77777777" w:rsidTr="00401358">
        <w:tc>
          <w:tcPr>
            <w:tcW w:w="4698" w:type="dxa"/>
          </w:tcPr>
          <w:p w14:paraId="6BA7F190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350" w:type="dxa"/>
          </w:tcPr>
          <w:p w14:paraId="24EB0797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678F0372" w14:textId="77777777" w:rsidR="00401358" w:rsidRDefault="00401358" w:rsidP="00401358">
            <w:pPr>
              <w:jc w:val="center"/>
            </w:pPr>
            <w:r w:rsidRPr="0096688D"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4839857E" w14:textId="77777777" w:rsidTr="00401358">
        <w:tc>
          <w:tcPr>
            <w:tcW w:w="4698" w:type="dxa"/>
          </w:tcPr>
          <w:p w14:paraId="09E206EA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Naturalistic Interventions</w:t>
            </w:r>
          </w:p>
        </w:tc>
        <w:tc>
          <w:tcPr>
            <w:tcW w:w="1350" w:type="dxa"/>
          </w:tcPr>
          <w:p w14:paraId="3F300212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2FCC35D2" w14:textId="77777777" w:rsidR="00401358" w:rsidRDefault="00401358" w:rsidP="00401358">
            <w:pPr>
              <w:jc w:val="center"/>
            </w:pPr>
            <w:r w:rsidRPr="0096688D"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17CE967C" w14:textId="77777777" w:rsidTr="00401358">
        <w:tc>
          <w:tcPr>
            <w:tcW w:w="4698" w:type="dxa"/>
          </w:tcPr>
          <w:p w14:paraId="61C30232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Parent Implemented Interventions</w:t>
            </w:r>
          </w:p>
        </w:tc>
        <w:tc>
          <w:tcPr>
            <w:tcW w:w="1350" w:type="dxa"/>
          </w:tcPr>
          <w:p w14:paraId="113826B0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3230DE58" w14:textId="77777777" w:rsidR="00401358" w:rsidRDefault="00401358" w:rsidP="00401358">
            <w:pPr>
              <w:jc w:val="center"/>
            </w:pPr>
            <w:r w:rsidRPr="0096688D"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41D4A4D8" w14:textId="77777777" w:rsidTr="00401358">
        <w:tc>
          <w:tcPr>
            <w:tcW w:w="4698" w:type="dxa"/>
          </w:tcPr>
          <w:p w14:paraId="6B6FD595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Peer-mediated instruction</w:t>
            </w:r>
          </w:p>
        </w:tc>
        <w:tc>
          <w:tcPr>
            <w:tcW w:w="1350" w:type="dxa"/>
          </w:tcPr>
          <w:p w14:paraId="3C619A5C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076B7E30" w14:textId="77777777" w:rsidR="00401358" w:rsidRDefault="00401358" w:rsidP="00401358">
            <w:pPr>
              <w:jc w:val="center"/>
            </w:pPr>
            <w:r w:rsidRPr="0096688D"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1913D8DA" w14:textId="77777777" w:rsidTr="00401358">
        <w:tc>
          <w:tcPr>
            <w:tcW w:w="4698" w:type="dxa"/>
          </w:tcPr>
          <w:p w14:paraId="15C4CF28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Picture Exchange Communication System</w:t>
            </w:r>
          </w:p>
        </w:tc>
        <w:tc>
          <w:tcPr>
            <w:tcW w:w="1350" w:type="dxa"/>
          </w:tcPr>
          <w:p w14:paraId="3A4BFF75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109401C0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58" w:rsidRPr="00401358" w14:paraId="50F4FBF7" w14:textId="77777777" w:rsidTr="00401358">
        <w:tc>
          <w:tcPr>
            <w:tcW w:w="4698" w:type="dxa"/>
          </w:tcPr>
          <w:p w14:paraId="2972DC38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Pivotal Response Training</w:t>
            </w:r>
          </w:p>
        </w:tc>
        <w:tc>
          <w:tcPr>
            <w:tcW w:w="1350" w:type="dxa"/>
          </w:tcPr>
          <w:p w14:paraId="36770C96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102AB1D5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4522D9D3" w14:textId="77777777" w:rsidTr="00401358">
        <w:tc>
          <w:tcPr>
            <w:tcW w:w="4698" w:type="dxa"/>
          </w:tcPr>
          <w:p w14:paraId="6173066C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Prompting</w:t>
            </w:r>
          </w:p>
        </w:tc>
        <w:tc>
          <w:tcPr>
            <w:tcW w:w="1350" w:type="dxa"/>
          </w:tcPr>
          <w:p w14:paraId="14CA5952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31D14A79" w14:textId="77777777" w:rsidR="00401358" w:rsidRDefault="00401358" w:rsidP="00401358">
            <w:pPr>
              <w:jc w:val="center"/>
            </w:pPr>
            <w:r w:rsidRPr="008D53F0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793BDFC2" w14:textId="77777777" w:rsidTr="00401358">
        <w:tc>
          <w:tcPr>
            <w:tcW w:w="4698" w:type="dxa"/>
          </w:tcPr>
          <w:p w14:paraId="650B53A2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 xml:space="preserve">Reinforcement </w:t>
            </w:r>
          </w:p>
        </w:tc>
        <w:tc>
          <w:tcPr>
            <w:tcW w:w="1350" w:type="dxa"/>
          </w:tcPr>
          <w:p w14:paraId="7E9461D6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1D7A55D7" w14:textId="77777777" w:rsidR="00401358" w:rsidRDefault="00401358" w:rsidP="00401358">
            <w:pPr>
              <w:jc w:val="center"/>
            </w:pPr>
            <w:r w:rsidRPr="008D53F0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7BFA79BC" w14:textId="77777777" w:rsidTr="00401358">
        <w:tc>
          <w:tcPr>
            <w:tcW w:w="4698" w:type="dxa"/>
          </w:tcPr>
          <w:p w14:paraId="090420B2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Response interruption/redirection</w:t>
            </w:r>
          </w:p>
        </w:tc>
        <w:tc>
          <w:tcPr>
            <w:tcW w:w="1350" w:type="dxa"/>
          </w:tcPr>
          <w:p w14:paraId="7E671305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53519629" w14:textId="77777777" w:rsidR="00401358" w:rsidRDefault="00401358" w:rsidP="00401358">
            <w:pPr>
              <w:jc w:val="center"/>
            </w:pPr>
            <w:r w:rsidRPr="008D53F0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08EEF535" w14:textId="77777777" w:rsidTr="00401358">
        <w:tc>
          <w:tcPr>
            <w:tcW w:w="4698" w:type="dxa"/>
          </w:tcPr>
          <w:p w14:paraId="531D0F24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Scripting</w:t>
            </w:r>
          </w:p>
        </w:tc>
        <w:tc>
          <w:tcPr>
            <w:tcW w:w="1350" w:type="dxa"/>
          </w:tcPr>
          <w:p w14:paraId="1CDABD02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0E91C2E8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08D36F0F" w14:textId="77777777" w:rsidTr="00401358">
        <w:tc>
          <w:tcPr>
            <w:tcW w:w="4698" w:type="dxa"/>
          </w:tcPr>
          <w:p w14:paraId="5241AB33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Self management</w:t>
            </w:r>
          </w:p>
        </w:tc>
        <w:tc>
          <w:tcPr>
            <w:tcW w:w="1350" w:type="dxa"/>
          </w:tcPr>
          <w:p w14:paraId="3C519F2A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2253EDB8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58" w:rsidRPr="00401358" w14:paraId="136FCA49" w14:textId="77777777" w:rsidTr="00401358">
        <w:tc>
          <w:tcPr>
            <w:tcW w:w="4698" w:type="dxa"/>
          </w:tcPr>
          <w:p w14:paraId="3258434E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Social narratives</w:t>
            </w:r>
          </w:p>
        </w:tc>
        <w:tc>
          <w:tcPr>
            <w:tcW w:w="1350" w:type="dxa"/>
          </w:tcPr>
          <w:p w14:paraId="7F1ACB4B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41F5F2C8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01358" w:rsidRPr="00401358" w14:paraId="6E5F1746" w14:textId="77777777" w:rsidTr="00401358">
        <w:tc>
          <w:tcPr>
            <w:tcW w:w="4698" w:type="dxa"/>
          </w:tcPr>
          <w:p w14:paraId="42B00E03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 xml:space="preserve">Social skills training </w:t>
            </w:r>
          </w:p>
        </w:tc>
        <w:tc>
          <w:tcPr>
            <w:tcW w:w="1350" w:type="dxa"/>
          </w:tcPr>
          <w:p w14:paraId="77166B78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3225C764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58" w:rsidRPr="00401358" w14:paraId="36D47707" w14:textId="77777777" w:rsidTr="00401358">
        <w:tc>
          <w:tcPr>
            <w:tcW w:w="4698" w:type="dxa"/>
          </w:tcPr>
          <w:p w14:paraId="510CD15D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Task analysis</w:t>
            </w:r>
          </w:p>
        </w:tc>
        <w:tc>
          <w:tcPr>
            <w:tcW w:w="1350" w:type="dxa"/>
          </w:tcPr>
          <w:p w14:paraId="73C8BD37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770FDE6A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</w:t>
            </w:r>
            <w:r w:rsidRPr="00401358">
              <w:rPr>
                <w:rFonts w:ascii="Times New Roman" w:hAnsi="Times New Roman" w:cs="Times New Roman"/>
              </w:rPr>
              <w:t>Behavioral Interventions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1358" w:rsidRPr="00401358" w14:paraId="4F9EEA67" w14:textId="77777777" w:rsidTr="00401358">
        <w:tc>
          <w:tcPr>
            <w:tcW w:w="4698" w:type="dxa"/>
          </w:tcPr>
          <w:p w14:paraId="0FE71E63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Technology-aided instruction</w:t>
            </w:r>
          </w:p>
        </w:tc>
        <w:tc>
          <w:tcPr>
            <w:tcW w:w="1350" w:type="dxa"/>
          </w:tcPr>
          <w:p w14:paraId="30858373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0D109132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58" w:rsidRPr="00401358" w14:paraId="23C02386" w14:textId="77777777" w:rsidTr="00401358">
        <w:tc>
          <w:tcPr>
            <w:tcW w:w="4698" w:type="dxa"/>
          </w:tcPr>
          <w:p w14:paraId="1E9356F3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Time delay</w:t>
            </w:r>
          </w:p>
        </w:tc>
        <w:tc>
          <w:tcPr>
            <w:tcW w:w="1350" w:type="dxa"/>
          </w:tcPr>
          <w:p w14:paraId="157B607A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3930E4A3" w14:textId="77777777" w:rsidR="00401358" w:rsidRDefault="00401358" w:rsidP="00401358">
            <w:pPr>
              <w:jc w:val="center"/>
            </w:pPr>
            <w:r w:rsidRPr="001A04DE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40CC17D3" w14:textId="77777777" w:rsidTr="00401358">
        <w:tc>
          <w:tcPr>
            <w:tcW w:w="4698" w:type="dxa"/>
          </w:tcPr>
          <w:p w14:paraId="1D1F8B25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Video modeling</w:t>
            </w:r>
          </w:p>
        </w:tc>
        <w:tc>
          <w:tcPr>
            <w:tcW w:w="1350" w:type="dxa"/>
          </w:tcPr>
          <w:p w14:paraId="5E29DE82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074A19CA" w14:textId="77777777" w:rsidR="00401358" w:rsidRDefault="00401358" w:rsidP="00401358">
            <w:pPr>
              <w:jc w:val="center"/>
            </w:pPr>
            <w:r w:rsidRPr="001A04DE">
              <w:rPr>
                <w:rFonts w:ascii="Times New Roman" w:hAnsi="Times New Roman" w:cs="Times New Roman"/>
              </w:rPr>
              <w:t>X (Behavioral Interventions)</w:t>
            </w:r>
          </w:p>
        </w:tc>
      </w:tr>
      <w:tr w:rsidR="00401358" w:rsidRPr="00401358" w14:paraId="5B94C720" w14:textId="77777777" w:rsidTr="00401358">
        <w:trPr>
          <w:trHeight w:val="63"/>
        </w:trPr>
        <w:tc>
          <w:tcPr>
            <w:tcW w:w="4698" w:type="dxa"/>
          </w:tcPr>
          <w:p w14:paraId="70BAD164" w14:textId="77777777" w:rsidR="00401358" w:rsidRPr="00401358" w:rsidRDefault="00401358" w:rsidP="00401358">
            <w:pPr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Visual supports</w:t>
            </w:r>
          </w:p>
        </w:tc>
        <w:tc>
          <w:tcPr>
            <w:tcW w:w="1350" w:type="dxa"/>
          </w:tcPr>
          <w:p w14:paraId="49FFDE11" w14:textId="77777777" w:rsidR="00401358" w:rsidRDefault="00401358" w:rsidP="00401358">
            <w:pPr>
              <w:jc w:val="center"/>
            </w:pPr>
            <w:r w:rsidRPr="008445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8" w:type="dxa"/>
          </w:tcPr>
          <w:p w14:paraId="77F70C03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X (schedules)</w:t>
            </w:r>
          </w:p>
        </w:tc>
      </w:tr>
      <w:tr w:rsidR="007D563D" w:rsidRPr="00401358" w14:paraId="46B5576B" w14:textId="77777777" w:rsidTr="007D563D">
        <w:tc>
          <w:tcPr>
            <w:tcW w:w="9576" w:type="dxa"/>
            <w:gridSpan w:val="3"/>
          </w:tcPr>
          <w:p w14:paraId="75A7F029" w14:textId="073F39F3" w:rsidR="007D563D" w:rsidRPr="00801E7A" w:rsidRDefault="007D563D" w:rsidP="00CF1D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358" w:rsidRPr="00401358" w14:paraId="07842E9B" w14:textId="77777777" w:rsidTr="00401358">
        <w:trPr>
          <w:trHeight w:val="3392"/>
        </w:trPr>
        <w:tc>
          <w:tcPr>
            <w:tcW w:w="9576" w:type="dxa"/>
            <w:gridSpan w:val="3"/>
          </w:tcPr>
          <w:p w14:paraId="2A756E62" w14:textId="77777777" w:rsidR="00CF1D84" w:rsidRDefault="00CF1D84" w:rsidP="00CF1D84">
            <w:pPr>
              <w:rPr>
                <w:rFonts w:ascii="Times New Roman" w:hAnsi="Times New Roman" w:cs="Times New Roman"/>
                <w:b/>
              </w:rPr>
            </w:pPr>
          </w:p>
          <w:p w14:paraId="1F9ECEEF" w14:textId="76186AFB" w:rsidR="00CF1D84" w:rsidRDefault="00CF1D84" w:rsidP="00CF1D84">
            <w:pPr>
              <w:jc w:val="center"/>
              <w:rPr>
                <w:rFonts w:ascii="Times New Roman" w:hAnsi="Times New Roman" w:cs="Times New Roman"/>
              </w:rPr>
            </w:pPr>
            <w:r w:rsidRPr="00801E7A">
              <w:rPr>
                <w:rFonts w:ascii="Times New Roman" w:hAnsi="Times New Roman" w:cs="Times New Roman"/>
                <w:b/>
              </w:rPr>
              <w:t>Unestablished Interventions Reviewed by NPDC or NAC</w:t>
            </w:r>
          </w:p>
          <w:p w14:paraId="35E78DE5" w14:textId="77777777" w:rsidR="00D078C1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Aided Language Modeling</w:t>
            </w:r>
          </w:p>
          <w:p w14:paraId="0F3B64DC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Animal-assisted</w:t>
            </w:r>
            <w:r>
              <w:rPr>
                <w:rFonts w:ascii="Times New Roman" w:hAnsi="Times New Roman" w:cs="Times New Roman"/>
              </w:rPr>
              <w:t xml:space="preserve"> therapy</w:t>
            </w:r>
          </w:p>
          <w:p w14:paraId="7498F727" w14:textId="77777777" w:rsid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Auditory integration therapy</w:t>
            </w:r>
          </w:p>
          <w:p w14:paraId="2B4E8BF4" w14:textId="77777777" w:rsidR="00D078C1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Momentum</w:t>
            </w:r>
          </w:p>
          <w:p w14:paraId="7F5BE1FC" w14:textId="77777777" w:rsidR="00D078C1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Collaborative Coaching</w:t>
            </w:r>
          </w:p>
          <w:p w14:paraId="02F9724B" w14:textId="77777777" w:rsidR="00D078C1" w:rsidRDefault="00D078C1" w:rsidP="00D078C1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Concept Mapping</w:t>
            </w:r>
          </w:p>
          <w:p w14:paraId="36A25088" w14:textId="77777777" w:rsidR="00D078C1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Cooperative Learning Groups </w:t>
            </w:r>
          </w:p>
          <w:p w14:paraId="0BF84E79" w14:textId="77777777" w:rsidR="00D078C1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DIR/Floor Time</w:t>
            </w:r>
          </w:p>
          <w:p w14:paraId="4FE73300" w14:textId="77777777" w:rsidR="00D078C1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Instruction</w:t>
            </w:r>
          </w:p>
          <w:p w14:paraId="739C65EE" w14:textId="77777777" w:rsidR="00D078C1" w:rsidRPr="00401358" w:rsidRDefault="00D078C1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  <w:p w14:paraId="51FF60FB" w14:textId="77777777" w:rsidR="00401358" w:rsidRPr="00401358" w:rsidRDefault="00401358" w:rsidP="00D078C1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Facilitated communication</w:t>
            </w:r>
          </w:p>
          <w:p w14:paraId="4D387166" w14:textId="77777777" w:rsid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Gluten-free/Casein Free diet</w:t>
            </w:r>
          </w:p>
          <w:p w14:paraId="09632555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Handwriting without Tears</w:t>
            </w:r>
          </w:p>
          <w:p w14:paraId="3B9BE819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work systems</w:t>
            </w:r>
          </w:p>
          <w:p w14:paraId="6723E617" w14:textId="77777777" w:rsidR="00801E7A" w:rsidRPr="00401358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Joint-Attention-symbolic play Instruction</w:t>
            </w:r>
          </w:p>
          <w:p w14:paraId="673EE67B" w14:textId="77777777" w:rsid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Movement-based intervention</w:t>
            </w:r>
          </w:p>
          <w:p w14:paraId="731CECA0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therapy</w:t>
            </w:r>
          </w:p>
          <w:p w14:paraId="37AE9E34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 Intensity </w:t>
            </w:r>
          </w:p>
          <w:p w14:paraId="40F7EFE8" w14:textId="77777777" w:rsidR="00801E7A" w:rsidRPr="00401358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Reciprocal Intervention Training</w:t>
            </w:r>
          </w:p>
          <w:p w14:paraId="02BB67E8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Gradual Removal of Restraints</w:t>
            </w:r>
          </w:p>
          <w:p w14:paraId="6A8DF3D7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Schema-based strategy instruction</w:t>
            </w:r>
          </w:p>
          <w:p w14:paraId="62D060AA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Self-regulation strategy development Writing intervention </w:t>
            </w:r>
          </w:p>
          <w:p w14:paraId="6F193744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Sensory diets </w:t>
            </w:r>
          </w:p>
          <w:p w14:paraId="356A1FEB" w14:textId="77777777" w:rsid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Sensory Intervention Package</w:t>
            </w:r>
          </w:p>
          <w:p w14:paraId="435749B8" w14:textId="77777777" w:rsidR="00401358" w:rsidRPr="00401358" w:rsidRDefault="00801E7A" w:rsidP="0005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combining techniques</w:t>
            </w:r>
          </w:p>
          <w:p w14:paraId="06B3FF66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Social behavioral learning strategy</w:t>
            </w:r>
          </w:p>
          <w:p w14:paraId="4259A094" w14:textId="77777777" w:rsidR="00401358" w:rsidRP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Social cognition Intervention</w:t>
            </w:r>
          </w:p>
          <w:p w14:paraId="03723446" w14:textId="77777777" w:rsidR="00401358" w:rsidRDefault="00401358" w:rsidP="00401358">
            <w:pPr>
              <w:jc w:val="center"/>
              <w:rPr>
                <w:rFonts w:ascii="Times New Roman" w:hAnsi="Times New Roman" w:cs="Times New Roman"/>
              </w:rPr>
            </w:pPr>
            <w:r w:rsidRPr="00401358">
              <w:rPr>
                <w:rFonts w:ascii="Times New Roman" w:hAnsi="Times New Roman" w:cs="Times New Roman"/>
              </w:rPr>
              <w:t>Social Thinking</w:t>
            </w:r>
            <w:r>
              <w:rPr>
                <w:rFonts w:ascii="Times New Roman" w:hAnsi="Times New Roman" w:cs="Times New Roman"/>
              </w:rPr>
              <w:t xml:space="preserve"> Intervention</w:t>
            </w:r>
          </w:p>
          <w:p w14:paraId="4F4C0120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of Mind Training</w:t>
            </w:r>
          </w:p>
          <w:p w14:paraId="31D3FC19" w14:textId="77777777" w:rsidR="00801E7A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Touch-point instruction</w:t>
            </w:r>
          </w:p>
          <w:p w14:paraId="2C7B0BE6" w14:textId="77777777" w:rsidR="00801E7A" w:rsidRPr="00401358" w:rsidRDefault="00801E7A" w:rsidP="0040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Touch therapy</w:t>
            </w:r>
          </w:p>
        </w:tc>
      </w:tr>
    </w:tbl>
    <w:p w14:paraId="74FC9EB0" w14:textId="77777777" w:rsidR="004F6DBC" w:rsidRPr="00401358" w:rsidRDefault="004F6DBC" w:rsidP="00401358">
      <w:pPr>
        <w:rPr>
          <w:rFonts w:ascii="Times New Roman" w:hAnsi="Times New Roman" w:cs="Times New Roman"/>
        </w:rPr>
      </w:pPr>
    </w:p>
    <w:sectPr w:rsidR="004F6DBC" w:rsidRPr="00401358" w:rsidSect="00E3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F"/>
    <w:rsid w:val="00037D97"/>
    <w:rsid w:val="000566F2"/>
    <w:rsid w:val="00401358"/>
    <w:rsid w:val="004F6DBC"/>
    <w:rsid w:val="007D563D"/>
    <w:rsid w:val="00801E7A"/>
    <w:rsid w:val="00AD22F7"/>
    <w:rsid w:val="00CF1D84"/>
    <w:rsid w:val="00D078C1"/>
    <w:rsid w:val="00E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F6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0FF52-443A-49ED-9C8A-581EB952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 Pennington</dc:creator>
  <cp:lastModifiedBy>ACP</cp:lastModifiedBy>
  <cp:revision>2</cp:revision>
  <dcterms:created xsi:type="dcterms:W3CDTF">2016-04-14T22:04:00Z</dcterms:created>
  <dcterms:modified xsi:type="dcterms:W3CDTF">2016-04-14T22:04:00Z</dcterms:modified>
</cp:coreProperties>
</file>